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05" w:rsidRPr="001506AE" w:rsidRDefault="008B3605" w:rsidP="001506AE">
      <w:pPr>
        <w:pStyle w:val="2"/>
        <w:jc w:val="center"/>
        <w:rPr>
          <w:rFonts w:ascii="Times New Roman" w:hAnsi="Times New Roman" w:cs="Times New Roman"/>
          <w:color w:val="auto"/>
        </w:rPr>
      </w:pPr>
      <w:bookmarkStart w:id="0" w:name="bookmark0"/>
      <w:bookmarkStart w:id="1" w:name="bookmark1"/>
      <w:bookmarkStart w:id="2" w:name="bookmark2"/>
      <w:r w:rsidRPr="001506AE">
        <w:rPr>
          <w:rFonts w:ascii="Times New Roman" w:hAnsi="Times New Roman" w:cs="Times New Roman"/>
          <w:color w:val="auto"/>
        </w:rPr>
        <w:t>Аннотация рабочей программы учебного предмета, курса, дисциплины (модуля) ФГОС ООО</w:t>
      </w:r>
      <w:bookmarkEnd w:id="0"/>
      <w:bookmarkEnd w:id="1"/>
      <w:bookmarkEnd w:id="2"/>
    </w:p>
    <w:p w:rsidR="008B3605" w:rsidRDefault="008B3605" w:rsidP="008B3605">
      <w:pPr>
        <w:pStyle w:val="10"/>
        <w:spacing w:after="0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126"/>
      </w:tblGrid>
      <w:tr w:rsidR="008B3605" w:rsidTr="00856DC4">
        <w:tc>
          <w:tcPr>
            <w:tcW w:w="2660" w:type="dxa"/>
            <w:vAlign w:val="center"/>
          </w:tcPr>
          <w:p w:rsidR="008B3605" w:rsidRPr="00F20C89" w:rsidRDefault="008B3605" w:rsidP="00017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2126" w:type="dxa"/>
            <w:vAlign w:val="center"/>
          </w:tcPr>
          <w:p w:rsidR="008B3605" w:rsidRPr="00F20C89" w:rsidRDefault="008B3605" w:rsidP="00017FF7">
            <w:pPr>
              <w:pStyle w:val="11"/>
              <w:spacing w:line="276" w:lineRule="auto"/>
              <w:ind w:left="731" w:firstLine="0"/>
              <w:jc w:val="left"/>
              <w:rPr>
                <w:sz w:val="24"/>
                <w:szCs w:val="24"/>
              </w:rPr>
            </w:pPr>
            <w:r w:rsidRPr="00F20C89">
              <w:rPr>
                <w:sz w:val="24"/>
                <w:szCs w:val="24"/>
              </w:rPr>
              <w:t>Рабочая программа по предмету «</w:t>
            </w:r>
            <w:r w:rsidR="001506AE">
              <w:rPr>
                <w:sz w:val="24"/>
                <w:szCs w:val="24"/>
              </w:rPr>
              <w:t>Обществознание</w:t>
            </w:r>
            <w:bookmarkStart w:id="3" w:name="_GoBack"/>
            <w:bookmarkEnd w:id="3"/>
            <w:r w:rsidR="009B2FE9">
              <w:rPr>
                <w:sz w:val="24"/>
                <w:szCs w:val="24"/>
              </w:rPr>
              <w:t xml:space="preserve"> </w:t>
            </w:r>
            <w:r w:rsidRPr="00F20C8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на уровень</w:t>
            </w:r>
            <w:r w:rsidR="009B2FE9">
              <w:rPr>
                <w:sz w:val="24"/>
                <w:szCs w:val="24"/>
              </w:rPr>
              <w:t xml:space="preserve"> основного общего образования (6</w:t>
            </w:r>
            <w:r>
              <w:rPr>
                <w:sz w:val="24"/>
                <w:szCs w:val="24"/>
              </w:rPr>
              <w:t>-9 класс)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126" w:type="dxa"/>
            <w:vAlign w:val="bottom"/>
          </w:tcPr>
          <w:p w:rsidR="008B3605" w:rsidRDefault="009B2FE9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12126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Основное общее (5-9 класс)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Уровень изучения</w:t>
            </w:r>
          </w:p>
        </w:tc>
        <w:tc>
          <w:tcPr>
            <w:tcW w:w="12126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Базовый</w:t>
            </w:r>
          </w:p>
        </w:tc>
      </w:tr>
      <w:tr w:rsidR="008B3605" w:rsidTr="008B3605"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12126" w:type="dxa"/>
          </w:tcPr>
          <w:p w:rsidR="008B3605" w:rsidRPr="00FF203F" w:rsidRDefault="008B3605" w:rsidP="00E133D6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FF203F">
              <w:rPr>
                <w:sz w:val="24"/>
                <w:szCs w:val="24"/>
              </w:rPr>
              <w:t>Федеральный закон Российской Федерации от 29 декабря 2012 года № 273-ФЗ «Об образовании в Российской Федерации».</w:t>
            </w:r>
          </w:p>
          <w:p w:rsidR="00E133D6" w:rsidRPr="00FF203F" w:rsidRDefault="00E133D6" w:rsidP="00E133D6">
            <w:pPr>
              <w:pStyle w:val="1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F203F">
              <w:rPr>
                <w:sz w:val="24"/>
                <w:szCs w:val="24"/>
              </w:rPr>
              <w:t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образования».</w:t>
            </w:r>
          </w:p>
          <w:p w:rsidR="008B3605" w:rsidRPr="007D6E93" w:rsidRDefault="008B3605" w:rsidP="00E133D6">
            <w:pPr>
              <w:pStyle w:val="a5"/>
              <w:numPr>
                <w:ilvl w:val="0"/>
                <w:numId w:val="1"/>
              </w:numPr>
              <w:tabs>
                <w:tab w:val="left" w:pos="823"/>
              </w:tabs>
              <w:spacing w:line="276" w:lineRule="auto"/>
              <w:jc w:val="both"/>
            </w:pPr>
            <w:r w:rsidRPr="007D6E93">
              <w:rPr>
                <w:color w:val="000000"/>
                <w:sz w:val="24"/>
                <w:szCs w:val="24"/>
              </w:rPr>
      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</w:t>
            </w:r>
            <w:r>
              <w:rPr>
                <w:color w:val="000000"/>
                <w:sz w:val="24"/>
                <w:szCs w:val="24"/>
              </w:rPr>
              <w:t>20.05.2020г. №254.</w:t>
            </w:r>
          </w:p>
          <w:p w:rsidR="008B3605" w:rsidRPr="007D6E93" w:rsidRDefault="008B3605" w:rsidP="00E133D6">
            <w:pPr>
              <w:pStyle w:val="a5"/>
              <w:numPr>
                <w:ilvl w:val="0"/>
                <w:numId w:val="1"/>
              </w:numPr>
              <w:tabs>
                <w:tab w:val="left" w:pos="814"/>
              </w:tabs>
              <w:spacing w:line="276" w:lineRule="auto"/>
              <w:jc w:val="both"/>
            </w:pPr>
            <w:r w:rsidRPr="007D6E93">
              <w:rPr>
                <w:color w:val="000000"/>
                <w:sz w:val="24"/>
                <w:szCs w:val="24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</w:t>
            </w:r>
            <w:r>
              <w:rPr>
                <w:color w:val="000000"/>
                <w:sz w:val="24"/>
                <w:szCs w:val="24"/>
              </w:rPr>
              <w:t xml:space="preserve"> Федерации от 22.03.2021г. №115.</w:t>
            </w:r>
          </w:p>
          <w:p w:rsidR="008B3605" w:rsidRPr="00DA4765" w:rsidRDefault="008B3605" w:rsidP="00E133D6">
            <w:pPr>
              <w:pStyle w:val="a5"/>
              <w:numPr>
                <w:ilvl w:val="0"/>
                <w:numId w:val="1"/>
              </w:numPr>
              <w:tabs>
                <w:tab w:val="left" w:pos="818"/>
              </w:tabs>
              <w:spacing w:line="276" w:lineRule="auto"/>
              <w:jc w:val="both"/>
            </w:pPr>
            <w:r w:rsidRPr="007D6E93">
              <w:rPr>
                <w:color w:val="000000"/>
                <w:sz w:val="24"/>
                <w:szCs w:val="24"/>
              </w:rPr>
              <w:t>Постановление Главного государственного санитарного врача РФ от 28.09.2020 г. № 28 «Санитарно</w:t>
            </w:r>
            <w:r w:rsidRPr="007D6E93">
              <w:rPr>
                <w:color w:val="000000"/>
                <w:sz w:val="24"/>
                <w:szCs w:val="24"/>
              </w:rPr>
              <w:softHyphen/>
              <w:t>эпидемиологические требования к организациям воспитания и обучения, отдыха и оздоровления детей и молодежи» нормы и правила СанПиН 1/2/3685-21 «Гигиенические нормативы и требования к обеспечению безопасности и безвредности для человека факторов среды обитания" (с изменениями и дополнениями)», утвержденные постановлением Главного государ</w:t>
            </w:r>
            <w:r>
              <w:rPr>
                <w:color w:val="000000"/>
                <w:sz w:val="24"/>
                <w:szCs w:val="24"/>
              </w:rPr>
              <w:t>ственного санитарного врача РФ».</w:t>
            </w:r>
          </w:p>
          <w:p w:rsidR="00E133D6" w:rsidRPr="00FF203F" w:rsidRDefault="00E133D6" w:rsidP="00E133D6">
            <w:pPr>
              <w:pStyle w:val="1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F203F">
              <w:rPr>
                <w:sz w:val="24"/>
                <w:szCs w:val="24"/>
              </w:rPr>
              <w:t>вторск</w:t>
            </w:r>
            <w:r>
              <w:rPr>
                <w:sz w:val="24"/>
                <w:szCs w:val="24"/>
              </w:rPr>
              <w:t xml:space="preserve">ая </w:t>
            </w:r>
            <w:r w:rsidRPr="00FF203F">
              <w:rPr>
                <w:sz w:val="24"/>
                <w:szCs w:val="24"/>
              </w:rPr>
              <w:t xml:space="preserve"> учебн</w:t>
            </w:r>
            <w:r>
              <w:rPr>
                <w:sz w:val="24"/>
                <w:szCs w:val="24"/>
              </w:rPr>
              <w:t xml:space="preserve">ая </w:t>
            </w:r>
            <w:r w:rsidRPr="00FF203F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="009B2FE9">
              <w:rPr>
                <w:sz w:val="24"/>
                <w:szCs w:val="24"/>
              </w:rPr>
              <w:t xml:space="preserve"> по обществознанию 6</w:t>
            </w:r>
            <w:r w:rsidRPr="00FF203F">
              <w:rPr>
                <w:sz w:val="24"/>
                <w:szCs w:val="24"/>
              </w:rPr>
              <w:t xml:space="preserve">-9 класса для общеобразовательных учреждений </w:t>
            </w:r>
            <w:r w:rsidR="009B2FE9" w:rsidRPr="0036764C">
              <w:rPr>
                <w:szCs w:val="28"/>
              </w:rPr>
              <w:t xml:space="preserve">к </w:t>
            </w:r>
            <w:r w:rsidR="009B2FE9" w:rsidRPr="009B2FE9">
              <w:rPr>
                <w:sz w:val="24"/>
                <w:szCs w:val="24"/>
              </w:rPr>
              <w:t>предметной линии учебников под редакцией Л.Н. Боголюбова Л.Н.6– 9 классы. М.: Просвещение, 2020</w:t>
            </w:r>
          </w:p>
          <w:p w:rsidR="008B3605" w:rsidRDefault="008B3605" w:rsidP="00E133D6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F203F">
              <w:rPr>
                <w:sz w:val="24"/>
                <w:szCs w:val="24"/>
              </w:rPr>
              <w:t>сновн</w:t>
            </w:r>
            <w:r>
              <w:rPr>
                <w:sz w:val="24"/>
                <w:szCs w:val="24"/>
              </w:rPr>
              <w:t xml:space="preserve">ая </w:t>
            </w:r>
            <w:r w:rsidRPr="00FF203F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 xml:space="preserve">ая </w:t>
            </w:r>
            <w:r w:rsidRPr="00FF203F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а </w:t>
            </w:r>
            <w:r w:rsidRPr="00FF203F">
              <w:rPr>
                <w:sz w:val="24"/>
                <w:szCs w:val="24"/>
              </w:rPr>
              <w:t xml:space="preserve">основного общего образования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</w:t>
            </w:r>
          </w:p>
          <w:p w:rsidR="008B3605" w:rsidRDefault="008B3605" w:rsidP="00E133D6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</w:t>
            </w:r>
            <w:r w:rsidRPr="00FF203F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 xml:space="preserve"> </w:t>
            </w:r>
            <w:r w:rsidRPr="00FF20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</w:t>
            </w:r>
          </w:p>
          <w:p w:rsidR="008B3605" w:rsidRPr="0039205A" w:rsidRDefault="008B3605" w:rsidP="00E133D6">
            <w:pPr>
              <w:pStyle w:val="11"/>
              <w:numPr>
                <w:ilvl w:val="0"/>
                <w:numId w:val="1"/>
              </w:numPr>
              <w:spacing w:line="276" w:lineRule="auto"/>
            </w:pPr>
            <w:r w:rsidRPr="007D6E93">
              <w:rPr>
                <w:color w:val="000000"/>
                <w:sz w:val="24"/>
                <w:szCs w:val="24"/>
              </w:rPr>
              <w:t xml:space="preserve">Рабочая программа воспитания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 на уровне ООО.</w:t>
            </w:r>
          </w:p>
          <w:p w:rsidR="0039205A" w:rsidRDefault="0039205A" w:rsidP="0039205A">
            <w:pPr>
              <w:pStyle w:val="11"/>
              <w:spacing w:line="276" w:lineRule="auto"/>
              <w:ind w:left="20" w:firstLine="0"/>
            </w:pPr>
          </w:p>
        </w:tc>
      </w:tr>
      <w:tr w:rsidR="008B3605" w:rsidTr="00851E4C"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Реализуемый УМК</w:t>
            </w:r>
          </w:p>
        </w:tc>
        <w:tc>
          <w:tcPr>
            <w:tcW w:w="12126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ind w:firstLine="460"/>
              <w:jc w:val="both"/>
            </w:pPr>
            <w:r>
              <w:rPr>
                <w:color w:val="000000"/>
                <w:sz w:val="24"/>
                <w:szCs w:val="24"/>
              </w:rPr>
              <w:t>Учебники Федерального перечня:</w:t>
            </w:r>
          </w:p>
          <w:p w:rsidR="009B2FE9" w:rsidRDefault="001A511B" w:rsidP="00017FF7">
            <w:pPr>
              <w:pStyle w:val="a5"/>
              <w:numPr>
                <w:ilvl w:val="0"/>
                <w:numId w:val="2"/>
              </w:numPr>
              <w:tabs>
                <w:tab w:val="left" w:pos="671"/>
              </w:tabs>
              <w:spacing w:line="276" w:lineRule="auto"/>
              <w:ind w:firstLine="460"/>
              <w:jc w:val="both"/>
            </w:pPr>
            <w:r>
              <w:rPr>
                <w:sz w:val="28"/>
                <w:szCs w:val="28"/>
              </w:rPr>
              <w:t xml:space="preserve">Боголюбов Л.Н. и др. </w:t>
            </w:r>
            <w:r w:rsidR="009B2FE9">
              <w:rPr>
                <w:sz w:val="28"/>
                <w:szCs w:val="28"/>
              </w:rPr>
              <w:t>Обществознание. 6</w:t>
            </w:r>
            <w:r w:rsidR="009B2FE9" w:rsidRPr="0036764C">
              <w:rPr>
                <w:sz w:val="28"/>
                <w:szCs w:val="28"/>
              </w:rPr>
              <w:t xml:space="preserve"> класс: </w:t>
            </w:r>
            <w:r>
              <w:rPr>
                <w:sz w:val="28"/>
                <w:szCs w:val="28"/>
              </w:rPr>
              <w:t>– М.: Просвещение, 2020</w:t>
            </w:r>
          </w:p>
          <w:p w:rsidR="008B3605" w:rsidRPr="001A511B" w:rsidRDefault="001A511B" w:rsidP="00017FF7">
            <w:pPr>
              <w:pStyle w:val="a5"/>
              <w:numPr>
                <w:ilvl w:val="0"/>
                <w:numId w:val="2"/>
              </w:numPr>
              <w:tabs>
                <w:tab w:val="left" w:pos="686"/>
              </w:tabs>
              <w:spacing w:line="276" w:lineRule="auto"/>
              <w:ind w:firstLine="460"/>
              <w:jc w:val="both"/>
            </w:pPr>
            <w:r>
              <w:rPr>
                <w:sz w:val="28"/>
                <w:szCs w:val="28"/>
              </w:rPr>
              <w:t xml:space="preserve">Боголюбов Л.Н. и др. </w:t>
            </w:r>
            <w:r w:rsidR="009B2FE9">
              <w:rPr>
                <w:sz w:val="28"/>
                <w:szCs w:val="28"/>
              </w:rPr>
              <w:t>Обществознание. 7</w:t>
            </w:r>
            <w:r w:rsidR="009B2FE9" w:rsidRPr="0036764C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.</w:t>
            </w:r>
            <w:r w:rsidR="009B2FE9" w:rsidRPr="0036764C">
              <w:rPr>
                <w:sz w:val="28"/>
                <w:szCs w:val="28"/>
              </w:rPr>
              <w:t xml:space="preserve"> – М.: Просвещение, 20</w:t>
            </w:r>
            <w:r w:rsidR="009B2FE9">
              <w:rPr>
                <w:sz w:val="28"/>
                <w:szCs w:val="28"/>
              </w:rPr>
              <w:t>21</w:t>
            </w:r>
          </w:p>
          <w:p w:rsidR="001A511B" w:rsidRPr="009B2FE9" w:rsidRDefault="001A511B" w:rsidP="001A511B">
            <w:pPr>
              <w:pStyle w:val="a5"/>
              <w:numPr>
                <w:ilvl w:val="0"/>
                <w:numId w:val="2"/>
              </w:numPr>
              <w:tabs>
                <w:tab w:val="left" w:pos="686"/>
              </w:tabs>
              <w:spacing w:line="276" w:lineRule="auto"/>
              <w:ind w:firstLine="460"/>
              <w:jc w:val="both"/>
            </w:pPr>
            <w:r>
              <w:rPr>
                <w:sz w:val="28"/>
                <w:szCs w:val="28"/>
              </w:rPr>
              <w:t>Боголюбов Л.Н. и др. Обществознание. 8</w:t>
            </w:r>
            <w:r w:rsidRPr="0036764C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.</w:t>
            </w:r>
            <w:r w:rsidRPr="0036764C">
              <w:rPr>
                <w:sz w:val="28"/>
                <w:szCs w:val="28"/>
              </w:rPr>
              <w:t xml:space="preserve"> – М.: Просвещение, 20</w:t>
            </w:r>
            <w:r>
              <w:rPr>
                <w:sz w:val="28"/>
                <w:szCs w:val="28"/>
              </w:rPr>
              <w:t>22</w:t>
            </w:r>
          </w:p>
          <w:p w:rsidR="001A511B" w:rsidRPr="009B2FE9" w:rsidRDefault="00044EFA" w:rsidP="00017FF7">
            <w:pPr>
              <w:pStyle w:val="a5"/>
              <w:numPr>
                <w:ilvl w:val="0"/>
                <w:numId w:val="2"/>
              </w:numPr>
              <w:tabs>
                <w:tab w:val="left" w:pos="686"/>
              </w:tabs>
              <w:spacing w:line="276" w:lineRule="auto"/>
              <w:ind w:firstLine="460"/>
              <w:jc w:val="both"/>
            </w:pPr>
            <w:r w:rsidRPr="00044EFA">
              <w:rPr>
                <w:sz w:val="28"/>
                <w:szCs w:val="28"/>
              </w:rPr>
              <w:t>Боголюбов Л.Н. и др. Обществознание. 9 класс. – М.: Просвещение, 20</w:t>
            </w:r>
            <w:r>
              <w:rPr>
                <w:sz w:val="28"/>
                <w:szCs w:val="28"/>
              </w:rPr>
              <w:t>21</w:t>
            </w:r>
          </w:p>
          <w:p w:rsidR="009B2FE9" w:rsidRDefault="009B2FE9" w:rsidP="00044EFA">
            <w:pPr>
              <w:pStyle w:val="a5"/>
              <w:tabs>
                <w:tab w:val="left" w:pos="686"/>
              </w:tabs>
              <w:spacing w:line="276" w:lineRule="auto"/>
              <w:ind w:left="460"/>
              <w:jc w:val="both"/>
            </w:pPr>
          </w:p>
        </w:tc>
      </w:tr>
      <w:tr w:rsidR="008B3605" w:rsidTr="00851E4C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2126" w:type="dxa"/>
          </w:tcPr>
          <w:p w:rsidR="008B3605" w:rsidRDefault="009B2FE9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4 года</w:t>
            </w:r>
          </w:p>
        </w:tc>
      </w:tr>
      <w:tr w:rsidR="008B3605" w:rsidTr="00146C4B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126" w:type="dxa"/>
          </w:tcPr>
          <w:p w:rsidR="008B3605" w:rsidRDefault="008B3605" w:rsidP="00146C4B">
            <w:pPr>
              <w:pStyle w:val="a5"/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Общее число учебных часов за </w:t>
            </w:r>
            <w:r w:rsidR="00673536">
              <w:rPr>
                <w:color w:val="000000"/>
                <w:sz w:val="24"/>
                <w:szCs w:val="24"/>
              </w:rPr>
              <w:t>пять лет обучения составляет 140, из них 35 (1 час в неделю) в 6 классе, 35 (1 час в неделю) в 7</w:t>
            </w:r>
            <w:r>
              <w:rPr>
                <w:color w:val="000000"/>
                <w:sz w:val="24"/>
                <w:szCs w:val="24"/>
              </w:rPr>
              <w:t xml:space="preserve"> классе, </w:t>
            </w:r>
            <w:r w:rsidR="00673536">
              <w:rPr>
                <w:color w:val="000000"/>
                <w:sz w:val="24"/>
                <w:szCs w:val="24"/>
              </w:rPr>
              <w:t>и 35 (1 час в неделю) в 8 классе,  35 (1 час в неделю) в 9 классе</w:t>
            </w:r>
            <w:r w:rsidR="00044EFA">
              <w:rPr>
                <w:color w:val="000000"/>
                <w:sz w:val="24"/>
                <w:szCs w:val="24"/>
              </w:rPr>
              <w:t>.</w:t>
            </w:r>
          </w:p>
        </w:tc>
      </w:tr>
      <w:tr w:rsidR="008B3605" w:rsidTr="0052466A"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</w:pPr>
            <w:r>
              <w:rPr>
                <w:color w:val="000000"/>
                <w:sz w:val="24"/>
                <w:szCs w:val="24"/>
              </w:rPr>
              <w:t>Цели изучения предмета</w:t>
            </w:r>
          </w:p>
        </w:tc>
        <w:tc>
          <w:tcPr>
            <w:tcW w:w="12126" w:type="dxa"/>
            <w:vAlign w:val="bottom"/>
          </w:tcPr>
          <w:p w:rsidR="00146C4B" w:rsidRDefault="00673536" w:rsidP="00673536">
            <w:pPr>
              <w:pStyle w:val="a5"/>
              <w:spacing w:line="276" w:lineRule="auto"/>
              <w:ind w:firstLine="820"/>
              <w:jc w:val="both"/>
            </w:pPr>
            <w:r>
              <w:t xml:space="preserve">Целью изучения обществознания основной образовательной программы основного общего образования по учебному предмету «Обществознание» является: </w:t>
            </w:r>
          </w:p>
          <w:p w:rsidR="00146C4B" w:rsidRDefault="00673536" w:rsidP="00146C4B">
            <w:pPr>
              <w:pStyle w:val="a5"/>
              <w:numPr>
                <w:ilvl w:val="0"/>
                <w:numId w:val="5"/>
              </w:numPr>
              <w:spacing w:line="276" w:lineRule="auto"/>
              <w:ind w:left="0" w:firstLine="34"/>
              <w:jc w:val="both"/>
            </w:pPr>
            <w:r>
              <w:t xml:space="preserve">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      </w:r>
          </w:p>
          <w:p w:rsidR="00146C4B" w:rsidRDefault="00673536" w:rsidP="00146C4B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</w:pPr>
            <w:proofErr w:type="gramStart"/>
            <w:r>
              <w:t xml:space="preserve">развитие личности на исключительно важном этапе </w:t>
            </w:r>
            <w:proofErr w:type="spellStart"/>
            <w:r>
              <w:t>еѐ</w:t>
            </w:r>
            <w:proofErr w:type="spellEnd"/>
            <w:r>
              <w:t xml:space="preserve"> социализации – в подростковом возрасте, повышению уровня </w:t>
            </w:r>
            <w:proofErr w:type="spellStart"/>
            <w:r>
              <w:t>еѐ</w:t>
            </w:r>
            <w:proofErr w:type="spellEnd"/>
            <w:r>
              <w:t xml:space="preserve"> духовно - 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      </w:r>
            <w:proofErr w:type="gramEnd"/>
          </w:p>
          <w:p w:rsidR="00146C4B" w:rsidRDefault="00146C4B" w:rsidP="00146C4B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</w:pPr>
            <w:r>
              <w:t>-</w:t>
            </w:r>
            <w:r w:rsidR="00673536">
              <w:t xml:space="preserve">формирование у учащихся целостной картины общества, адекватной современному уровню знаний о </w:t>
            </w:r>
            <w:proofErr w:type="spellStart"/>
            <w:r w:rsidR="00673536">
              <w:t>нѐ</w:t>
            </w:r>
            <w:proofErr w:type="gramStart"/>
            <w:r w:rsidR="00673536">
              <w:t>м</w:t>
            </w:r>
            <w:proofErr w:type="spellEnd"/>
            <w:proofErr w:type="gramEnd"/>
            <w:r w:rsidR="00673536">
              <w:t xml:space="preserve"> и доступной по содержанию для школьников младшего и среднего подросткового возраста; освоению учащимся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для взаимодействия с социальной средой и выполнения типичных социальных ролей человека и гражданина;</w:t>
            </w:r>
          </w:p>
          <w:p w:rsidR="00146C4B" w:rsidRDefault="00673536" w:rsidP="00146C4B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</w:pPr>
            <w:r>
              <w:t>овладение учащимися умения получить из разнообразных источников и критически осмысливать социальную информацию, систематизировать, анализировать полученные данные;</w:t>
            </w:r>
          </w:p>
          <w:p w:rsidR="00146C4B" w:rsidRDefault="00673536" w:rsidP="00146C4B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</w:pPr>
            <w:r>
              <w:t xml:space="preserve">освоению ими способов познавательной, коммуникативной, практической деятельности, необходимых для участия в </w:t>
            </w:r>
            <w:r>
              <w:lastRenderedPageBreak/>
              <w:t>жизни гражданского общества и правового государства;</w:t>
            </w:r>
          </w:p>
          <w:p w:rsidR="008B3605" w:rsidRDefault="00673536" w:rsidP="00146C4B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</w:pPr>
            <w:r>
              <w:t>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</w:t>
            </w:r>
            <w:proofErr w:type="gramStart"/>
            <w:r>
              <w:t>о-</w:t>
            </w:r>
            <w:proofErr w:type="gramEnd"/>
            <w:r>
              <w:t xml:space="preserve"> 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      </w:r>
          </w:p>
        </w:tc>
      </w:tr>
    </w:tbl>
    <w:p w:rsidR="00AD3B8C" w:rsidRDefault="00AD3B8C"/>
    <w:sectPr w:rsidR="00AD3B8C" w:rsidSect="008B36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49A"/>
    <w:multiLevelType w:val="multilevel"/>
    <w:tmpl w:val="531CD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B5629"/>
    <w:multiLevelType w:val="multilevel"/>
    <w:tmpl w:val="25802C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1116A62"/>
    <w:multiLevelType w:val="hybridMultilevel"/>
    <w:tmpl w:val="129AF966"/>
    <w:lvl w:ilvl="0" w:tplc="041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">
    <w:nsid w:val="41843649"/>
    <w:multiLevelType w:val="hybridMultilevel"/>
    <w:tmpl w:val="74C2AA00"/>
    <w:lvl w:ilvl="0" w:tplc="161802F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>
    <w:nsid w:val="62231A95"/>
    <w:multiLevelType w:val="multilevel"/>
    <w:tmpl w:val="1D269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05"/>
    <w:rsid w:val="00044EFA"/>
    <w:rsid w:val="000A2778"/>
    <w:rsid w:val="00146C4B"/>
    <w:rsid w:val="001506AE"/>
    <w:rsid w:val="001A511B"/>
    <w:rsid w:val="0039205A"/>
    <w:rsid w:val="00673536"/>
    <w:rsid w:val="008B3605"/>
    <w:rsid w:val="009B2FE9"/>
    <w:rsid w:val="00AD3B8C"/>
    <w:rsid w:val="00E1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A5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39205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A51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A5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39205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A51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2022-11-01T14:02:00Z</dcterms:created>
  <dcterms:modified xsi:type="dcterms:W3CDTF">2022-11-01T14:02:00Z</dcterms:modified>
</cp:coreProperties>
</file>