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C9757" w14:textId="33D4C22D" w:rsidR="008B3605" w:rsidRDefault="008B3605" w:rsidP="008B3605">
      <w:pPr>
        <w:pStyle w:val="10"/>
        <w:spacing w:after="0"/>
        <w:rPr>
          <w:color w:val="000000"/>
        </w:rPr>
      </w:pPr>
      <w:bookmarkStart w:id="0" w:name="bookmark0"/>
      <w:bookmarkStart w:id="1" w:name="bookmark1"/>
      <w:bookmarkStart w:id="2" w:name="bookmark2"/>
      <w:bookmarkStart w:id="3" w:name="_GoBack"/>
      <w:bookmarkEnd w:id="3"/>
      <w:r>
        <w:rPr>
          <w:color w:val="000000"/>
        </w:rPr>
        <w:t xml:space="preserve">Аннотация рабочей программы учебного предмета, курса, дисциплины (модуля) ФГОС </w:t>
      </w:r>
      <w:r w:rsidR="00D725E6">
        <w:rPr>
          <w:color w:val="000000"/>
        </w:rPr>
        <w:t>СО</w:t>
      </w:r>
      <w:r>
        <w:rPr>
          <w:color w:val="000000"/>
        </w:rPr>
        <w:t>О</w:t>
      </w:r>
      <w:bookmarkEnd w:id="0"/>
      <w:bookmarkEnd w:id="1"/>
      <w:bookmarkEnd w:id="2"/>
      <w:r>
        <w:rPr>
          <w:color w:val="000000"/>
        </w:rPr>
        <w:t>_20</w:t>
      </w:r>
      <w:r w:rsidR="00D725E6">
        <w:rPr>
          <w:color w:val="000000"/>
        </w:rPr>
        <w:t>14</w:t>
      </w:r>
      <w:r>
        <w:rPr>
          <w:color w:val="000000"/>
        </w:rPr>
        <w:t>г.</w:t>
      </w:r>
    </w:p>
    <w:p w14:paraId="56A6A3C5" w14:textId="77777777" w:rsidR="008B3605" w:rsidRDefault="008B3605" w:rsidP="008B3605">
      <w:pPr>
        <w:pStyle w:val="10"/>
        <w:spacing w:after="0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2126"/>
      </w:tblGrid>
      <w:tr w:rsidR="008B3605" w14:paraId="060E7BA5" w14:textId="77777777" w:rsidTr="00856DC4">
        <w:tc>
          <w:tcPr>
            <w:tcW w:w="2660" w:type="dxa"/>
            <w:vAlign w:val="center"/>
          </w:tcPr>
          <w:p w14:paraId="51E59B20" w14:textId="77777777" w:rsidR="008B3605" w:rsidRPr="00F20C89" w:rsidRDefault="008B3605" w:rsidP="00017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2126" w:type="dxa"/>
            <w:vAlign w:val="center"/>
          </w:tcPr>
          <w:p w14:paraId="707CFD4E" w14:textId="7ADBD4A3" w:rsidR="008B3605" w:rsidRPr="00F20C89" w:rsidRDefault="008B3605" w:rsidP="00017FF7">
            <w:pPr>
              <w:pStyle w:val="11"/>
              <w:spacing w:line="276" w:lineRule="auto"/>
              <w:ind w:left="731" w:firstLine="0"/>
              <w:jc w:val="left"/>
              <w:rPr>
                <w:sz w:val="24"/>
                <w:szCs w:val="24"/>
              </w:rPr>
            </w:pPr>
            <w:r w:rsidRPr="00F20C89">
              <w:rPr>
                <w:sz w:val="24"/>
                <w:szCs w:val="24"/>
              </w:rPr>
              <w:t xml:space="preserve">Рабочая программа по </w:t>
            </w:r>
            <w:r w:rsidR="00044133">
              <w:rPr>
                <w:sz w:val="24"/>
                <w:szCs w:val="24"/>
              </w:rPr>
              <w:t>элективному курсу</w:t>
            </w:r>
            <w:r w:rsidRPr="00F20C89">
              <w:rPr>
                <w:sz w:val="24"/>
                <w:szCs w:val="24"/>
              </w:rPr>
              <w:t xml:space="preserve"> «</w:t>
            </w:r>
            <w:r w:rsidR="00044133">
              <w:rPr>
                <w:sz w:val="24"/>
                <w:szCs w:val="24"/>
              </w:rPr>
              <w:t>Математические основы информатики</w:t>
            </w:r>
            <w:r w:rsidRPr="00F20C89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на уровень </w:t>
            </w:r>
            <w:r w:rsidR="00D725E6">
              <w:rPr>
                <w:sz w:val="24"/>
                <w:szCs w:val="24"/>
              </w:rPr>
              <w:t>среднего</w:t>
            </w:r>
            <w:r>
              <w:rPr>
                <w:sz w:val="24"/>
                <w:szCs w:val="24"/>
              </w:rPr>
              <w:t xml:space="preserve"> общего образования (</w:t>
            </w:r>
            <w:r w:rsidR="00D725E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</w:t>
            </w:r>
            <w:r w:rsidR="00D725E6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класс)</w:t>
            </w:r>
          </w:p>
        </w:tc>
      </w:tr>
      <w:tr w:rsidR="008B3605" w14:paraId="3D370A8B" w14:textId="77777777" w:rsidTr="00856DC4">
        <w:tc>
          <w:tcPr>
            <w:tcW w:w="2660" w:type="dxa"/>
            <w:vAlign w:val="bottom"/>
          </w:tcPr>
          <w:p w14:paraId="74AA2867" w14:textId="77777777"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2126" w:type="dxa"/>
            <w:vAlign w:val="bottom"/>
          </w:tcPr>
          <w:p w14:paraId="3EDCF1DA" w14:textId="727E0183" w:rsidR="008B3605" w:rsidRDefault="007E163C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Информатика</w:t>
            </w:r>
          </w:p>
        </w:tc>
      </w:tr>
      <w:tr w:rsidR="008B3605" w14:paraId="0DF34981" w14:textId="77777777" w:rsidTr="00856DC4">
        <w:tc>
          <w:tcPr>
            <w:tcW w:w="2660" w:type="dxa"/>
            <w:vAlign w:val="bottom"/>
          </w:tcPr>
          <w:p w14:paraId="039C41E1" w14:textId="77777777"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12126" w:type="dxa"/>
            <w:vAlign w:val="bottom"/>
          </w:tcPr>
          <w:p w14:paraId="1C97FDE0" w14:textId="1604C548" w:rsidR="008B3605" w:rsidRDefault="00D725E6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Среднее</w:t>
            </w:r>
            <w:r w:rsidR="008B3605">
              <w:rPr>
                <w:color w:val="000000"/>
                <w:sz w:val="24"/>
                <w:szCs w:val="24"/>
              </w:rPr>
              <w:t xml:space="preserve"> общее (</w:t>
            </w:r>
            <w:r>
              <w:rPr>
                <w:color w:val="000000"/>
                <w:sz w:val="24"/>
                <w:szCs w:val="24"/>
              </w:rPr>
              <w:t>10</w:t>
            </w:r>
            <w:r w:rsidR="008B3605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11</w:t>
            </w:r>
            <w:r w:rsidR="008B3605">
              <w:rPr>
                <w:color w:val="000000"/>
                <w:sz w:val="24"/>
                <w:szCs w:val="24"/>
              </w:rPr>
              <w:t xml:space="preserve"> класс)</w:t>
            </w:r>
          </w:p>
        </w:tc>
      </w:tr>
      <w:tr w:rsidR="008B3605" w14:paraId="5B6D0BAD" w14:textId="77777777" w:rsidTr="00856DC4">
        <w:tc>
          <w:tcPr>
            <w:tcW w:w="2660" w:type="dxa"/>
            <w:vAlign w:val="bottom"/>
          </w:tcPr>
          <w:p w14:paraId="49578625" w14:textId="77777777"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Уровень изучения</w:t>
            </w:r>
          </w:p>
        </w:tc>
        <w:tc>
          <w:tcPr>
            <w:tcW w:w="12126" w:type="dxa"/>
            <w:vAlign w:val="bottom"/>
          </w:tcPr>
          <w:p w14:paraId="3DC220B1" w14:textId="79BBA2F6" w:rsidR="008B3605" w:rsidRDefault="00F60AF3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Базовый</w:t>
            </w:r>
          </w:p>
        </w:tc>
      </w:tr>
      <w:tr w:rsidR="008B3605" w14:paraId="19F3BE93" w14:textId="77777777" w:rsidTr="008B3605">
        <w:tc>
          <w:tcPr>
            <w:tcW w:w="2660" w:type="dxa"/>
          </w:tcPr>
          <w:p w14:paraId="0165E2D7" w14:textId="77777777"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12126" w:type="dxa"/>
          </w:tcPr>
          <w:p w14:paraId="3CBBF04D" w14:textId="77777777" w:rsidR="008B3605" w:rsidRPr="00BB69EB" w:rsidRDefault="008B3605" w:rsidP="00D725E6">
            <w:pPr>
              <w:pStyle w:val="11"/>
              <w:numPr>
                <w:ilvl w:val="0"/>
                <w:numId w:val="1"/>
              </w:numPr>
              <w:spacing w:line="276" w:lineRule="auto"/>
              <w:rPr>
                <w:rFonts w:eastAsiaTheme="minorHAnsi"/>
                <w:sz w:val="24"/>
                <w:lang w:eastAsia="en-US"/>
              </w:rPr>
            </w:pPr>
            <w:r w:rsidRPr="00BB69EB">
              <w:rPr>
                <w:rFonts w:eastAsiaTheme="minorHAnsi"/>
                <w:sz w:val="24"/>
                <w:lang w:eastAsia="en-US"/>
              </w:rPr>
              <w:t>Федеральный закон Российской Федерации от 29 декабря 2012 года № 273-ФЗ «Об образовании в Российской Федерации».</w:t>
            </w:r>
          </w:p>
          <w:p w14:paraId="24C906AC" w14:textId="68A07707" w:rsidR="00D725E6" w:rsidRPr="00BB69EB" w:rsidRDefault="00D725E6" w:rsidP="00D725E6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954"/>
                <w:tab w:val="left" w:pos="955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B69EB">
              <w:rPr>
                <w:rFonts w:ascii="Times New Roman" w:hAnsi="Times New Roman" w:cs="Times New Roman"/>
                <w:sz w:val="24"/>
                <w:szCs w:val="20"/>
              </w:rPr>
      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413; (с изменениями, внесенными </w:t>
            </w:r>
            <w:hyperlink r:id="rId6">
              <w:r w:rsidRPr="00BB69EB">
                <w:rPr>
                  <w:rFonts w:ascii="Times New Roman" w:hAnsi="Times New Roman" w:cs="Times New Roman"/>
                  <w:sz w:val="24"/>
                  <w:szCs w:val="20"/>
                </w:rPr>
                <w:t xml:space="preserve">приказами </w:t>
              </w:r>
            </w:hyperlink>
            <w:hyperlink r:id="rId7">
              <w:r w:rsidRPr="00BB69EB">
                <w:rPr>
                  <w:rFonts w:ascii="Times New Roman" w:hAnsi="Times New Roman" w:cs="Times New Roman"/>
                  <w:sz w:val="24"/>
                  <w:szCs w:val="20"/>
                </w:rPr>
                <w:t>от 29. 12.2014 г. №1</w:t>
              </w:r>
            </w:hyperlink>
            <w:hyperlink r:id="rId8">
              <w:r w:rsidRPr="00BB69EB">
                <w:rPr>
                  <w:rFonts w:ascii="Times New Roman" w:hAnsi="Times New Roman" w:cs="Times New Roman"/>
                  <w:sz w:val="24"/>
                  <w:szCs w:val="20"/>
                </w:rPr>
                <w:t>645;от 29.06.2017</w:t>
              </w:r>
            </w:hyperlink>
            <w:r w:rsidRPr="00BB69E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hyperlink r:id="rId9">
              <w:r w:rsidRPr="00BB69EB">
                <w:rPr>
                  <w:rFonts w:ascii="Times New Roman" w:hAnsi="Times New Roman" w:cs="Times New Roman"/>
                  <w:sz w:val="24"/>
                  <w:szCs w:val="20"/>
                </w:rPr>
                <w:t>г.№</w:t>
              </w:r>
            </w:hyperlink>
            <w:r w:rsidRPr="00BB69EB">
              <w:rPr>
                <w:rFonts w:ascii="Times New Roman" w:hAnsi="Times New Roman" w:cs="Times New Roman"/>
                <w:sz w:val="24"/>
                <w:szCs w:val="20"/>
              </w:rPr>
              <w:t>613)</w:t>
            </w:r>
          </w:p>
          <w:p w14:paraId="12A18262" w14:textId="77777777" w:rsidR="008B3605" w:rsidRPr="00BB69EB" w:rsidRDefault="008B3605" w:rsidP="00D725E6">
            <w:pPr>
              <w:pStyle w:val="a5"/>
              <w:numPr>
                <w:ilvl w:val="0"/>
                <w:numId w:val="1"/>
              </w:numPr>
              <w:tabs>
                <w:tab w:val="left" w:pos="823"/>
              </w:tabs>
              <w:spacing w:line="276" w:lineRule="auto"/>
              <w:jc w:val="both"/>
              <w:rPr>
                <w:rFonts w:eastAsiaTheme="minorHAnsi"/>
                <w:sz w:val="24"/>
                <w:szCs w:val="20"/>
              </w:rPr>
            </w:pPr>
            <w:r w:rsidRPr="00BB69EB">
              <w:rPr>
                <w:rFonts w:eastAsiaTheme="minorHAnsi"/>
                <w:sz w:val="24"/>
                <w:szCs w:val="20"/>
              </w:rPr>
    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20.05.2020г. №254.</w:t>
            </w:r>
          </w:p>
          <w:p w14:paraId="59139223" w14:textId="77777777" w:rsidR="008B3605" w:rsidRPr="00BB69EB" w:rsidRDefault="008B3605" w:rsidP="00D725E6">
            <w:pPr>
              <w:pStyle w:val="a5"/>
              <w:numPr>
                <w:ilvl w:val="0"/>
                <w:numId w:val="1"/>
              </w:numPr>
              <w:tabs>
                <w:tab w:val="left" w:pos="814"/>
              </w:tabs>
              <w:spacing w:line="276" w:lineRule="auto"/>
              <w:jc w:val="both"/>
              <w:rPr>
                <w:rFonts w:eastAsiaTheme="minorHAnsi"/>
                <w:sz w:val="24"/>
                <w:szCs w:val="20"/>
              </w:rPr>
            </w:pPr>
            <w:r w:rsidRPr="00BB69EB">
              <w:rPr>
                <w:rFonts w:eastAsiaTheme="minorHAnsi"/>
                <w:sz w:val="24"/>
                <w:szCs w:val="20"/>
              </w:rPr>
      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22.03.2021г. №115.</w:t>
            </w:r>
          </w:p>
          <w:p w14:paraId="5EDA2CD1" w14:textId="77777777" w:rsidR="008B3605" w:rsidRPr="00BB69EB" w:rsidRDefault="008B3605" w:rsidP="00D725E6">
            <w:pPr>
              <w:pStyle w:val="a5"/>
              <w:numPr>
                <w:ilvl w:val="0"/>
                <w:numId w:val="1"/>
              </w:numPr>
              <w:tabs>
                <w:tab w:val="left" w:pos="818"/>
              </w:tabs>
              <w:spacing w:line="276" w:lineRule="auto"/>
              <w:jc w:val="both"/>
              <w:rPr>
                <w:rFonts w:eastAsiaTheme="minorHAnsi"/>
                <w:sz w:val="24"/>
                <w:szCs w:val="20"/>
              </w:rPr>
            </w:pPr>
            <w:r w:rsidRPr="00BB69EB">
              <w:rPr>
                <w:rFonts w:eastAsiaTheme="minorHAnsi"/>
                <w:sz w:val="24"/>
                <w:szCs w:val="20"/>
              </w:rPr>
              <w:t>Постановление Главного государственного санитарного врача РФ от 28.09.2020 г. № 28 «Санитарно</w:t>
            </w:r>
            <w:r w:rsidRPr="00BB69EB">
              <w:rPr>
                <w:rFonts w:eastAsiaTheme="minorHAnsi"/>
                <w:sz w:val="24"/>
                <w:szCs w:val="20"/>
              </w:rPr>
              <w:softHyphen/>
              <w:t>эпидемиологические требования к организациям воспитания и обучения, отдыха и оздоровления детей и молодежи» нормы и правила СанПиН 1/2/3685-21 «Гигиенические нормативы и требования к обеспечению безопасности и безвредности для человека факторов среды обитания" (с изменениями и дополнениями)», утвержденные постановлением Главного государственного санитарного врача РФ».</w:t>
            </w:r>
          </w:p>
          <w:p w14:paraId="4EFD932C" w14:textId="77777777" w:rsidR="00B43410" w:rsidRPr="00B43410" w:rsidRDefault="00B43410" w:rsidP="00B42CAF">
            <w:pPr>
              <w:pStyle w:val="a6"/>
              <w:autoSpaceDE w:val="0"/>
              <w:autoSpaceDN w:val="0"/>
              <w:adjustRightInd w:val="0"/>
              <w:spacing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43410">
              <w:rPr>
                <w:rFonts w:ascii="Times New Roman" w:hAnsi="Times New Roman" w:cs="Times New Roman"/>
                <w:sz w:val="24"/>
                <w:szCs w:val="20"/>
              </w:rPr>
              <w:t xml:space="preserve">Рабочая программа разработана с учётом: </w:t>
            </w:r>
          </w:p>
          <w:p w14:paraId="7103E09D" w14:textId="77777777" w:rsidR="00B43410" w:rsidRPr="00B43410" w:rsidRDefault="00B43410" w:rsidP="00B42CAF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43410">
              <w:rPr>
                <w:rFonts w:ascii="Times New Roman" w:hAnsi="Times New Roman" w:cs="Times New Roman"/>
                <w:sz w:val="24"/>
                <w:szCs w:val="20"/>
              </w:rPr>
              <w:t>Примерной программы среднего (полного) общего образования по информатике и информационным технологиям (профильный уровень);</w:t>
            </w:r>
          </w:p>
          <w:p w14:paraId="3CCCDAE0" w14:textId="77777777" w:rsidR="00B43410" w:rsidRPr="00B43410" w:rsidRDefault="00B43410" w:rsidP="00B42CAF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43410">
              <w:rPr>
                <w:rFonts w:ascii="Times New Roman" w:hAnsi="Times New Roman" w:cs="Times New Roman"/>
                <w:sz w:val="24"/>
                <w:szCs w:val="20"/>
              </w:rPr>
              <w:t xml:space="preserve">Программы элективного курса «Математические основы информатики» для старших классов. Авторы программы: Е.В. Андреева, кандидат физико-математических наук, Л.Л. </w:t>
            </w:r>
            <w:proofErr w:type="spellStart"/>
            <w:r w:rsidRPr="00B43410">
              <w:rPr>
                <w:rFonts w:ascii="Times New Roman" w:hAnsi="Times New Roman" w:cs="Times New Roman"/>
                <w:sz w:val="24"/>
                <w:szCs w:val="20"/>
              </w:rPr>
              <w:t>Босова</w:t>
            </w:r>
            <w:proofErr w:type="spellEnd"/>
            <w:r w:rsidRPr="00B43410">
              <w:rPr>
                <w:rFonts w:ascii="Times New Roman" w:hAnsi="Times New Roman" w:cs="Times New Roman"/>
                <w:sz w:val="24"/>
                <w:szCs w:val="20"/>
              </w:rPr>
              <w:t xml:space="preserve">, кандидат педагогических наук, </w:t>
            </w:r>
            <w:proofErr w:type="spellStart"/>
            <w:r w:rsidRPr="00B43410">
              <w:rPr>
                <w:rFonts w:ascii="Times New Roman" w:hAnsi="Times New Roman" w:cs="Times New Roman"/>
                <w:sz w:val="24"/>
                <w:szCs w:val="20"/>
              </w:rPr>
              <w:t>И.Н.Фалина</w:t>
            </w:r>
            <w:proofErr w:type="spellEnd"/>
            <w:r w:rsidRPr="00B43410">
              <w:rPr>
                <w:rFonts w:ascii="Times New Roman" w:hAnsi="Times New Roman" w:cs="Times New Roman"/>
                <w:sz w:val="24"/>
                <w:szCs w:val="20"/>
              </w:rPr>
              <w:t xml:space="preserve">, кандидат педагогических наук. Программа ориентирована на использование учебного пособия </w:t>
            </w:r>
            <w:r w:rsidRPr="00B4341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«Математические основы информатики. Элективный курс: Учебное пособие / </w:t>
            </w:r>
            <w:proofErr w:type="spellStart"/>
            <w:r w:rsidRPr="00B43410">
              <w:rPr>
                <w:rFonts w:ascii="Times New Roman" w:hAnsi="Times New Roman" w:cs="Times New Roman"/>
                <w:sz w:val="24"/>
                <w:szCs w:val="20"/>
              </w:rPr>
              <w:t>Е.В.Андреева</w:t>
            </w:r>
            <w:proofErr w:type="spellEnd"/>
            <w:r w:rsidRPr="00B43410">
              <w:rPr>
                <w:rFonts w:ascii="Times New Roman" w:hAnsi="Times New Roman" w:cs="Times New Roman"/>
                <w:sz w:val="24"/>
                <w:szCs w:val="20"/>
              </w:rPr>
              <w:t xml:space="preserve">, Л.Л. </w:t>
            </w:r>
            <w:proofErr w:type="spellStart"/>
            <w:r w:rsidRPr="00B43410">
              <w:rPr>
                <w:rFonts w:ascii="Times New Roman" w:hAnsi="Times New Roman" w:cs="Times New Roman"/>
                <w:sz w:val="24"/>
                <w:szCs w:val="20"/>
              </w:rPr>
              <w:t>Босова</w:t>
            </w:r>
            <w:proofErr w:type="spellEnd"/>
            <w:r w:rsidRPr="00B43410">
              <w:rPr>
                <w:rFonts w:ascii="Times New Roman" w:hAnsi="Times New Roman" w:cs="Times New Roman"/>
                <w:sz w:val="24"/>
                <w:szCs w:val="20"/>
              </w:rPr>
              <w:t xml:space="preserve">, И.Н. </w:t>
            </w:r>
            <w:proofErr w:type="spellStart"/>
            <w:r w:rsidRPr="00B43410">
              <w:rPr>
                <w:rFonts w:ascii="Times New Roman" w:hAnsi="Times New Roman" w:cs="Times New Roman"/>
                <w:sz w:val="24"/>
                <w:szCs w:val="20"/>
              </w:rPr>
              <w:t>Фалина</w:t>
            </w:r>
            <w:proofErr w:type="spellEnd"/>
            <w:r w:rsidRPr="00B43410">
              <w:rPr>
                <w:rFonts w:ascii="Times New Roman" w:hAnsi="Times New Roman" w:cs="Times New Roman"/>
                <w:sz w:val="24"/>
                <w:szCs w:val="20"/>
              </w:rPr>
              <w:t xml:space="preserve"> – М.: БИНОМ. Лаборатория знаний – 328 с.: ил.».</w:t>
            </w:r>
          </w:p>
          <w:p w14:paraId="19F59653" w14:textId="77777777" w:rsidR="00B43410" w:rsidRPr="00B43410" w:rsidRDefault="00B43410" w:rsidP="00B42CAF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6C3D2F62" w14:textId="694417AE" w:rsidR="008B3605" w:rsidRPr="00BB69EB" w:rsidRDefault="008B3605" w:rsidP="00B42CAF">
            <w:pPr>
              <w:pStyle w:val="11"/>
              <w:numPr>
                <w:ilvl w:val="0"/>
                <w:numId w:val="6"/>
              </w:numPr>
              <w:spacing w:line="276" w:lineRule="auto"/>
              <w:rPr>
                <w:rFonts w:eastAsiaTheme="minorHAnsi"/>
                <w:sz w:val="24"/>
                <w:lang w:eastAsia="en-US"/>
              </w:rPr>
            </w:pPr>
            <w:r w:rsidRPr="00BB69EB">
              <w:rPr>
                <w:rFonts w:eastAsiaTheme="minorHAnsi"/>
                <w:sz w:val="24"/>
                <w:lang w:eastAsia="en-US"/>
              </w:rPr>
              <w:t xml:space="preserve">Основная общеобразовательная программа </w:t>
            </w:r>
            <w:r w:rsidR="00BB69EB">
              <w:rPr>
                <w:rFonts w:eastAsiaTheme="minorHAnsi"/>
                <w:sz w:val="24"/>
                <w:lang w:eastAsia="en-US"/>
              </w:rPr>
              <w:t>среднего</w:t>
            </w:r>
            <w:r w:rsidRPr="00BB69EB">
              <w:rPr>
                <w:rFonts w:eastAsiaTheme="minorHAnsi"/>
                <w:sz w:val="24"/>
                <w:lang w:eastAsia="en-US"/>
              </w:rPr>
              <w:t xml:space="preserve"> общего образования МОУ «Краснояружская СОШ №2»</w:t>
            </w:r>
          </w:p>
          <w:p w14:paraId="024FC44E" w14:textId="46DEB7F5" w:rsidR="008B3605" w:rsidRPr="00BB69EB" w:rsidRDefault="008B3605" w:rsidP="00B42CAF">
            <w:pPr>
              <w:pStyle w:val="11"/>
              <w:numPr>
                <w:ilvl w:val="0"/>
                <w:numId w:val="6"/>
              </w:numPr>
              <w:spacing w:line="276" w:lineRule="auto"/>
              <w:rPr>
                <w:rFonts w:eastAsiaTheme="minorHAnsi"/>
                <w:sz w:val="24"/>
                <w:lang w:eastAsia="en-US"/>
              </w:rPr>
            </w:pPr>
            <w:r w:rsidRPr="00BB69EB">
              <w:rPr>
                <w:rFonts w:eastAsiaTheme="minorHAnsi"/>
                <w:sz w:val="24"/>
                <w:lang w:eastAsia="en-US"/>
              </w:rPr>
              <w:t>Учебный план МОУ «Краснояружская СОШ №2»</w:t>
            </w:r>
          </w:p>
          <w:p w14:paraId="047BBC4E" w14:textId="7E7058AF" w:rsidR="0039205A" w:rsidRPr="00BB69EB" w:rsidRDefault="008B3605" w:rsidP="00B42CAF">
            <w:pPr>
              <w:pStyle w:val="11"/>
              <w:numPr>
                <w:ilvl w:val="0"/>
                <w:numId w:val="6"/>
              </w:numPr>
              <w:spacing w:line="276" w:lineRule="auto"/>
              <w:rPr>
                <w:rFonts w:eastAsiaTheme="minorHAnsi"/>
                <w:sz w:val="24"/>
                <w:lang w:eastAsia="en-US"/>
              </w:rPr>
            </w:pPr>
            <w:r w:rsidRPr="00BB69EB">
              <w:rPr>
                <w:rFonts w:eastAsiaTheme="minorHAnsi"/>
                <w:sz w:val="24"/>
                <w:lang w:eastAsia="en-US"/>
              </w:rPr>
              <w:t xml:space="preserve">Рабочая программа воспитания МОУ «Краснояружская СОШ №2» на уровне </w:t>
            </w:r>
            <w:r w:rsidR="00BB69EB">
              <w:rPr>
                <w:rFonts w:eastAsiaTheme="minorHAnsi"/>
                <w:sz w:val="24"/>
                <w:lang w:eastAsia="en-US"/>
              </w:rPr>
              <w:t>СО</w:t>
            </w:r>
            <w:r w:rsidRPr="00BB69EB">
              <w:rPr>
                <w:rFonts w:eastAsiaTheme="minorHAnsi"/>
                <w:sz w:val="24"/>
                <w:lang w:eastAsia="en-US"/>
              </w:rPr>
              <w:t>О.</w:t>
            </w:r>
          </w:p>
        </w:tc>
      </w:tr>
      <w:tr w:rsidR="008B3605" w14:paraId="6B70AC68" w14:textId="77777777" w:rsidTr="00851E4C">
        <w:tc>
          <w:tcPr>
            <w:tcW w:w="2660" w:type="dxa"/>
          </w:tcPr>
          <w:p w14:paraId="36E2D6C2" w14:textId="77777777"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Реализуемый УМК</w:t>
            </w:r>
          </w:p>
        </w:tc>
        <w:tc>
          <w:tcPr>
            <w:tcW w:w="12126" w:type="dxa"/>
            <w:vAlign w:val="bottom"/>
          </w:tcPr>
          <w:p w14:paraId="293EDB52" w14:textId="6A3F0B60" w:rsidR="008B3605" w:rsidRPr="00B42CAF" w:rsidRDefault="00B42CAF" w:rsidP="00B42CAF">
            <w:pPr>
              <w:shd w:val="clear" w:color="auto" w:fill="FFFFFF"/>
              <w:tabs>
                <w:tab w:val="left" w:pos="567"/>
              </w:tabs>
              <w:autoSpaceDE w:val="0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2C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Элективный курс: Учебное пособие / </w:t>
            </w:r>
            <w:proofErr w:type="spellStart"/>
            <w:r w:rsidRPr="00B42C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Е.В.Андреева</w:t>
            </w:r>
            <w:proofErr w:type="spellEnd"/>
            <w:r w:rsidRPr="00B42C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Л.Л. </w:t>
            </w:r>
            <w:proofErr w:type="spellStart"/>
            <w:r w:rsidRPr="00B42C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B42C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И.Н. </w:t>
            </w:r>
            <w:proofErr w:type="spellStart"/>
            <w:r w:rsidRPr="00B42C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Фалина</w:t>
            </w:r>
            <w:proofErr w:type="spellEnd"/>
            <w:r w:rsidRPr="00B42C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М.: БИНОМ. Лаборатория знаний – 328 с.: ил.».</w:t>
            </w:r>
          </w:p>
        </w:tc>
      </w:tr>
      <w:tr w:rsidR="008B3605" w14:paraId="4F204DF0" w14:textId="77777777" w:rsidTr="00851E4C">
        <w:tc>
          <w:tcPr>
            <w:tcW w:w="2660" w:type="dxa"/>
            <w:vAlign w:val="bottom"/>
          </w:tcPr>
          <w:p w14:paraId="5C931265" w14:textId="77777777"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2126" w:type="dxa"/>
          </w:tcPr>
          <w:p w14:paraId="1135919F" w14:textId="2FC50998" w:rsidR="008B3605" w:rsidRDefault="00BB69EB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2 года</w:t>
            </w:r>
          </w:p>
        </w:tc>
      </w:tr>
      <w:tr w:rsidR="008B3605" w14:paraId="60245E57" w14:textId="77777777" w:rsidTr="00BB69EB">
        <w:tc>
          <w:tcPr>
            <w:tcW w:w="2660" w:type="dxa"/>
            <w:vAlign w:val="bottom"/>
          </w:tcPr>
          <w:p w14:paraId="255ACD7A" w14:textId="77777777"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2126" w:type="dxa"/>
          </w:tcPr>
          <w:p w14:paraId="27897A45" w14:textId="01A9B0CB" w:rsidR="008B3605" w:rsidRDefault="008B3605" w:rsidP="00BB69EB">
            <w:pPr>
              <w:pStyle w:val="a5"/>
              <w:spacing w:line="276" w:lineRule="auto"/>
            </w:pPr>
            <w:r>
              <w:rPr>
                <w:color w:val="000000"/>
                <w:sz w:val="24"/>
                <w:szCs w:val="24"/>
              </w:rPr>
              <w:t xml:space="preserve">Общее число учебных часов за </w:t>
            </w:r>
            <w:r w:rsidR="00BB69EB">
              <w:rPr>
                <w:color w:val="000000"/>
                <w:sz w:val="24"/>
                <w:szCs w:val="24"/>
              </w:rPr>
              <w:t>два года</w:t>
            </w:r>
            <w:r>
              <w:rPr>
                <w:color w:val="000000"/>
                <w:sz w:val="24"/>
                <w:szCs w:val="24"/>
              </w:rPr>
              <w:t xml:space="preserve"> обучения составляет </w:t>
            </w:r>
            <w:r w:rsidR="00F60AF3">
              <w:rPr>
                <w:color w:val="000000"/>
                <w:sz w:val="24"/>
                <w:szCs w:val="24"/>
              </w:rPr>
              <w:t>68</w:t>
            </w:r>
            <w:r>
              <w:rPr>
                <w:color w:val="000000"/>
                <w:sz w:val="24"/>
                <w:szCs w:val="24"/>
              </w:rPr>
              <w:t xml:space="preserve">, из них </w:t>
            </w:r>
            <w:r w:rsidR="00BB69EB">
              <w:rPr>
                <w:color w:val="000000"/>
                <w:sz w:val="24"/>
                <w:szCs w:val="24"/>
              </w:rPr>
              <w:t xml:space="preserve">по </w:t>
            </w:r>
            <w:r w:rsidR="00866F25">
              <w:rPr>
                <w:color w:val="000000"/>
                <w:sz w:val="24"/>
                <w:szCs w:val="24"/>
              </w:rPr>
              <w:t>34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="00866F2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час в неделю) в </w:t>
            </w:r>
            <w:r w:rsidR="00BB69EB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классе</w:t>
            </w:r>
            <w:r w:rsidR="00BB69EB">
              <w:rPr>
                <w:color w:val="000000"/>
                <w:sz w:val="24"/>
                <w:szCs w:val="24"/>
              </w:rPr>
              <w:t xml:space="preserve"> и 11 классах</w:t>
            </w:r>
          </w:p>
        </w:tc>
      </w:tr>
      <w:tr w:rsidR="008B3605" w14:paraId="1F71B6BD" w14:textId="77777777" w:rsidTr="0052466A">
        <w:tc>
          <w:tcPr>
            <w:tcW w:w="2660" w:type="dxa"/>
          </w:tcPr>
          <w:p w14:paraId="6E440F10" w14:textId="77777777" w:rsidR="008B3605" w:rsidRDefault="008B3605" w:rsidP="00017FF7">
            <w:pPr>
              <w:pStyle w:val="a5"/>
              <w:spacing w:line="276" w:lineRule="auto"/>
            </w:pPr>
            <w:r>
              <w:rPr>
                <w:color w:val="000000"/>
                <w:sz w:val="24"/>
                <w:szCs w:val="24"/>
              </w:rPr>
              <w:t>Цели изучения предмета</w:t>
            </w:r>
          </w:p>
        </w:tc>
        <w:tc>
          <w:tcPr>
            <w:tcW w:w="12126" w:type="dxa"/>
            <w:vAlign w:val="bottom"/>
          </w:tcPr>
          <w:p w14:paraId="59673486" w14:textId="77777777" w:rsidR="00B42CAF" w:rsidRDefault="00B42CAF" w:rsidP="00B42CAF">
            <w:pPr>
              <w:pStyle w:val="a5"/>
              <w:jc w:val="both"/>
            </w:pPr>
            <w:r>
              <w:t>•</w:t>
            </w:r>
            <w:r>
              <w:tab/>
              <w:t>сформировать у обучающихся системное представление о теоретической базе информационных и коммуникационных технологий;</w:t>
            </w:r>
          </w:p>
          <w:p w14:paraId="6756D13E" w14:textId="77777777" w:rsidR="00B42CAF" w:rsidRDefault="00B42CAF" w:rsidP="00B42CAF">
            <w:pPr>
              <w:pStyle w:val="a5"/>
              <w:jc w:val="both"/>
            </w:pPr>
            <w:r>
              <w:t>•</w:t>
            </w:r>
            <w:r>
              <w:tab/>
              <w:t>показать взаимосвязь и взаимовлияние математики и информатики;</w:t>
            </w:r>
          </w:p>
          <w:p w14:paraId="08A62C31" w14:textId="77777777" w:rsidR="00B42CAF" w:rsidRDefault="00B42CAF" w:rsidP="00B42CAF">
            <w:pPr>
              <w:pStyle w:val="a5"/>
              <w:jc w:val="both"/>
            </w:pPr>
            <w:r>
              <w:t>•</w:t>
            </w:r>
            <w:r>
              <w:tab/>
              <w:t>привить учащимся навыки, требуемые большинством видов современной деятельности (налаживание контактов с другими членами коллектива, планирование и организация совместной деятельности и т.д.);</w:t>
            </w:r>
          </w:p>
          <w:p w14:paraId="69FA0028" w14:textId="77777777" w:rsidR="00B42CAF" w:rsidRDefault="00B42CAF" w:rsidP="00B42CAF">
            <w:pPr>
              <w:pStyle w:val="a5"/>
              <w:jc w:val="both"/>
            </w:pPr>
            <w:r>
              <w:t>•</w:t>
            </w:r>
            <w:r>
              <w:tab/>
              <w:t>сформировать умения решения исследовательских задач;</w:t>
            </w:r>
          </w:p>
          <w:p w14:paraId="36E4ECC0" w14:textId="77777777" w:rsidR="00B42CAF" w:rsidRDefault="00B42CAF" w:rsidP="00B42CAF">
            <w:pPr>
              <w:pStyle w:val="a5"/>
              <w:jc w:val="both"/>
            </w:pPr>
            <w:r>
              <w:t>•</w:t>
            </w:r>
            <w:r>
              <w:tab/>
              <w:t>сформировать умения решения практических задач, требующих получения законченного продукта;</w:t>
            </w:r>
          </w:p>
          <w:p w14:paraId="4047D98C" w14:textId="075B6303" w:rsidR="008B3605" w:rsidRDefault="00B42CAF" w:rsidP="00B42CAF">
            <w:pPr>
              <w:pStyle w:val="a5"/>
              <w:spacing w:line="276" w:lineRule="auto"/>
              <w:jc w:val="both"/>
            </w:pPr>
            <w:r>
              <w:t>•</w:t>
            </w:r>
            <w:r>
              <w:tab/>
              <w:t>развить способность к самообучению.</w:t>
            </w:r>
          </w:p>
        </w:tc>
      </w:tr>
    </w:tbl>
    <w:p w14:paraId="687C3332" w14:textId="77777777" w:rsidR="00AD3B8C" w:rsidRDefault="00AD3B8C"/>
    <w:sectPr w:rsidR="00AD3B8C" w:rsidSect="008B36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149A"/>
    <w:multiLevelType w:val="multilevel"/>
    <w:tmpl w:val="531CD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B5629"/>
    <w:multiLevelType w:val="multilevel"/>
    <w:tmpl w:val="25802C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4ED63E0"/>
    <w:multiLevelType w:val="multilevel"/>
    <w:tmpl w:val="2DD6DA68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3E18564B"/>
    <w:multiLevelType w:val="multilevel"/>
    <w:tmpl w:val="25802C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62231A95"/>
    <w:multiLevelType w:val="multilevel"/>
    <w:tmpl w:val="1D269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EF3FA4"/>
    <w:multiLevelType w:val="hybridMultilevel"/>
    <w:tmpl w:val="53AC85FE"/>
    <w:lvl w:ilvl="0" w:tplc="485C50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D64F08"/>
    <w:multiLevelType w:val="hybridMultilevel"/>
    <w:tmpl w:val="6FF6C6A0"/>
    <w:lvl w:ilvl="0" w:tplc="710E9B6A">
      <w:numFmt w:val="bullet"/>
      <w:lvlText w:val=""/>
      <w:lvlJc w:val="left"/>
      <w:pPr>
        <w:ind w:left="104" w:hanging="8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F943B0C">
      <w:numFmt w:val="bullet"/>
      <w:lvlText w:val=""/>
      <w:lvlJc w:val="left"/>
      <w:pPr>
        <w:ind w:left="246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7F25EA2">
      <w:numFmt w:val="bullet"/>
      <w:lvlText w:val="•"/>
      <w:lvlJc w:val="left"/>
      <w:pPr>
        <w:ind w:left="1482" w:hanging="709"/>
      </w:pPr>
      <w:rPr>
        <w:rFonts w:hint="default"/>
        <w:lang w:val="ru-RU" w:eastAsia="en-US" w:bidi="ar-SA"/>
      </w:rPr>
    </w:lvl>
    <w:lvl w:ilvl="3" w:tplc="C76AD302">
      <w:numFmt w:val="bullet"/>
      <w:lvlText w:val="•"/>
      <w:lvlJc w:val="left"/>
      <w:pPr>
        <w:ind w:left="2725" w:hanging="709"/>
      </w:pPr>
      <w:rPr>
        <w:rFonts w:hint="default"/>
        <w:lang w:val="ru-RU" w:eastAsia="en-US" w:bidi="ar-SA"/>
      </w:rPr>
    </w:lvl>
    <w:lvl w:ilvl="4" w:tplc="6DDAB318">
      <w:numFmt w:val="bullet"/>
      <w:lvlText w:val="•"/>
      <w:lvlJc w:val="left"/>
      <w:pPr>
        <w:ind w:left="3968" w:hanging="709"/>
      </w:pPr>
      <w:rPr>
        <w:rFonts w:hint="default"/>
        <w:lang w:val="ru-RU" w:eastAsia="en-US" w:bidi="ar-SA"/>
      </w:rPr>
    </w:lvl>
    <w:lvl w:ilvl="5" w:tplc="1690F240">
      <w:numFmt w:val="bullet"/>
      <w:lvlText w:val="•"/>
      <w:lvlJc w:val="left"/>
      <w:pPr>
        <w:ind w:left="5211" w:hanging="709"/>
      </w:pPr>
      <w:rPr>
        <w:rFonts w:hint="default"/>
        <w:lang w:val="ru-RU" w:eastAsia="en-US" w:bidi="ar-SA"/>
      </w:rPr>
    </w:lvl>
    <w:lvl w:ilvl="6" w:tplc="4528864C">
      <w:numFmt w:val="bullet"/>
      <w:lvlText w:val="•"/>
      <w:lvlJc w:val="left"/>
      <w:pPr>
        <w:ind w:left="6454" w:hanging="709"/>
      </w:pPr>
      <w:rPr>
        <w:rFonts w:hint="default"/>
        <w:lang w:val="ru-RU" w:eastAsia="en-US" w:bidi="ar-SA"/>
      </w:rPr>
    </w:lvl>
    <w:lvl w:ilvl="7" w:tplc="8A4279A6">
      <w:numFmt w:val="bullet"/>
      <w:lvlText w:val="•"/>
      <w:lvlJc w:val="left"/>
      <w:pPr>
        <w:ind w:left="7697" w:hanging="709"/>
      </w:pPr>
      <w:rPr>
        <w:rFonts w:hint="default"/>
        <w:lang w:val="ru-RU" w:eastAsia="en-US" w:bidi="ar-SA"/>
      </w:rPr>
    </w:lvl>
    <w:lvl w:ilvl="8" w:tplc="377E3D38">
      <w:numFmt w:val="bullet"/>
      <w:lvlText w:val="•"/>
      <w:lvlJc w:val="left"/>
      <w:pPr>
        <w:ind w:left="8940" w:hanging="7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05"/>
    <w:rsid w:val="00044133"/>
    <w:rsid w:val="0039205A"/>
    <w:rsid w:val="004E6426"/>
    <w:rsid w:val="007C40B5"/>
    <w:rsid w:val="007C6F74"/>
    <w:rsid w:val="007E163C"/>
    <w:rsid w:val="00866F25"/>
    <w:rsid w:val="008B3605"/>
    <w:rsid w:val="00AD3B8C"/>
    <w:rsid w:val="00B42CAF"/>
    <w:rsid w:val="00B43410"/>
    <w:rsid w:val="00BB69EB"/>
    <w:rsid w:val="00D725E6"/>
    <w:rsid w:val="00F6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E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36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B3605"/>
    <w:pPr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B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1 см"/>
    <w:basedOn w:val="a"/>
    <w:rsid w:val="008B36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8B3605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B360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34"/>
    <w:qFormat/>
    <w:rsid w:val="0039205A"/>
    <w:pPr>
      <w:ind w:left="720"/>
      <w:contextualSpacing/>
    </w:pPr>
  </w:style>
  <w:style w:type="character" w:customStyle="1" w:styleId="a7">
    <w:name w:val="Абзац списка Знак"/>
    <w:link w:val="a6"/>
    <w:uiPriority w:val="1"/>
    <w:locked/>
    <w:rsid w:val="00D72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36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B3605"/>
    <w:pPr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B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1 см"/>
    <w:basedOn w:val="a"/>
    <w:rsid w:val="008B36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8B3605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B360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34"/>
    <w:qFormat/>
    <w:rsid w:val="0039205A"/>
    <w:pPr>
      <w:ind w:left="720"/>
      <w:contextualSpacing/>
    </w:pPr>
  </w:style>
  <w:style w:type="character" w:customStyle="1" w:styleId="a7">
    <w:name w:val="Абзац списка Знак"/>
    <w:link w:val="a6"/>
    <w:uiPriority w:val="1"/>
    <w:locked/>
    <w:rsid w:val="00D72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186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202818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28186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81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2022-11-01T08:40:00Z</dcterms:created>
  <dcterms:modified xsi:type="dcterms:W3CDTF">2022-11-01T08:40:00Z</dcterms:modified>
</cp:coreProperties>
</file>