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9757" w14:textId="33D4C22D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End w:id="0"/>
      <w:bookmarkEnd w:id="1"/>
      <w:bookmarkEnd w:id="2"/>
      <w:r>
        <w:rPr>
          <w:color w:val="000000"/>
        </w:rPr>
        <w:t>_20</w:t>
      </w:r>
      <w:r w:rsidR="00D725E6">
        <w:rPr>
          <w:color w:val="000000"/>
        </w:rPr>
        <w:t>14</w:t>
      </w:r>
      <w:r>
        <w:rPr>
          <w:color w:val="000000"/>
        </w:rPr>
        <w:t>г.</w:t>
      </w:r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11923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63710412" w:rsidR="008B3605" w:rsidRPr="00F20C89" w:rsidRDefault="008B3605" w:rsidP="005037B4">
            <w:pPr>
              <w:pStyle w:val="11"/>
              <w:spacing w:line="276" w:lineRule="auto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Рабочая программа по </w:t>
            </w:r>
            <w:r w:rsidR="005037B4">
              <w:rPr>
                <w:sz w:val="24"/>
                <w:szCs w:val="24"/>
              </w:rPr>
              <w:t xml:space="preserve">элективному курсу </w:t>
            </w:r>
            <w:r w:rsidRPr="00F20C89">
              <w:rPr>
                <w:sz w:val="24"/>
                <w:szCs w:val="24"/>
              </w:rPr>
              <w:t>«</w:t>
            </w:r>
            <w:r w:rsidR="00D725E6">
              <w:rPr>
                <w:sz w:val="24"/>
                <w:szCs w:val="24"/>
              </w:rPr>
              <w:t>О</w:t>
            </w:r>
            <w:r w:rsidR="005037B4">
              <w:rPr>
                <w:sz w:val="24"/>
                <w:szCs w:val="24"/>
              </w:rPr>
              <w:t>сновы бизнеса и предпринимательства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411F35A6" w:rsidR="008B3605" w:rsidRDefault="005037B4" w:rsidP="00017FF7">
            <w:pPr>
              <w:pStyle w:val="a5"/>
              <w:spacing w:line="276" w:lineRule="auto"/>
              <w:jc w:val="center"/>
            </w:pPr>
            <w:r>
              <w:t>«Основы бизнеса и предпринимательства»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3CBBF04D" w14:textId="77777777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68A07707" w:rsidR="00D725E6" w:rsidRPr="00BB69EB" w:rsidRDefault="00D725E6" w:rsidP="00D725E6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5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14:paraId="12A18262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14:paraId="5CC50CBF" w14:textId="50AD949D" w:rsidR="005037B4" w:rsidRDefault="005037B4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5037B4">
              <w:rPr>
                <w:rFonts w:eastAsiaTheme="minorHAnsi"/>
                <w:sz w:val="24"/>
                <w:lang w:eastAsia="en-US"/>
              </w:rPr>
              <w:t xml:space="preserve">Липсиц И.В. «Основы бизнеса и предпринимательства». Программа для 10,11 классов общеобразовательных школ. Сборник программно-методических материалов по экономике для общеобразовательных учреждений. Автор-составитель Б. И. </w:t>
            </w:r>
            <w:proofErr w:type="gramStart"/>
            <w:r w:rsidRPr="005037B4">
              <w:rPr>
                <w:rFonts w:eastAsiaTheme="minorHAnsi"/>
                <w:sz w:val="24"/>
                <w:lang w:eastAsia="en-US"/>
              </w:rPr>
              <w:t>Мишин ;</w:t>
            </w:r>
            <w:proofErr w:type="gramEnd"/>
            <w:r w:rsidRPr="005037B4">
              <w:rPr>
                <w:rFonts w:eastAsiaTheme="minorHAnsi"/>
                <w:sz w:val="24"/>
                <w:lang w:eastAsia="en-US"/>
              </w:rPr>
              <w:t xml:space="preserve"> Министерство образования РФ – М.: Вита-Пресс, 2006</w:t>
            </w:r>
          </w:p>
          <w:p w14:paraId="6C3D2F62" w14:textId="0E86F406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lastRenderedPageBreak/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Учебный план МОУ «Краснояружская СОШ №2»</w:t>
            </w:r>
          </w:p>
          <w:p w14:paraId="047BBC4E" w14:textId="7E7058AF" w:rsidR="0039205A" w:rsidRPr="00BB69EB" w:rsidRDefault="008B3605" w:rsidP="00BB69EB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293EDB52" w14:textId="3D6406BB" w:rsidR="008B3605" w:rsidRPr="005037B4" w:rsidRDefault="008B3605" w:rsidP="005037B4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2FC50998"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23450F37"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5037B4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BB69EB">
              <w:rPr>
                <w:color w:val="000000"/>
                <w:sz w:val="24"/>
                <w:szCs w:val="24"/>
              </w:rPr>
              <w:t>по 1</w:t>
            </w:r>
            <w:r w:rsidR="005037B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5037B4">
              <w:rPr>
                <w:color w:val="000000"/>
                <w:sz w:val="24"/>
                <w:szCs w:val="24"/>
              </w:rPr>
              <w:t>0,5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 w:rsidR="005037B4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BB69EB">
              <w:rPr>
                <w:color w:val="000000"/>
                <w:sz w:val="24"/>
                <w:szCs w:val="24"/>
              </w:rPr>
              <w:t xml:space="preserve"> и 11 классах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1867D7DE" w14:textId="77777777" w:rsidR="005037B4" w:rsidRPr="005037B4" w:rsidRDefault="005037B4" w:rsidP="00503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преподавания: формирование у учащихся системы практически ориентированных знаний и навыков в области осуществления хозяйственной деятельности, что должно подготовить их к самостоятельной предпринимательской деятельности помочь избежать при этом наиболее типичных ошибок. </w:t>
            </w:r>
          </w:p>
          <w:p w14:paraId="62D115BF" w14:textId="77777777" w:rsidR="005037B4" w:rsidRPr="005037B4" w:rsidRDefault="005037B4" w:rsidP="00503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преподавания: </w:t>
            </w:r>
          </w:p>
          <w:p w14:paraId="0A3C36C7" w14:textId="77777777" w:rsidR="005037B4" w:rsidRPr="005037B4" w:rsidRDefault="005037B4" w:rsidP="004724D6">
            <w:pPr>
              <w:pStyle w:val="a6"/>
              <w:numPr>
                <w:ilvl w:val="0"/>
                <w:numId w:val="5"/>
              </w:numPr>
              <w:ind w:left="5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учащихся систематизированного представления об основах рациональной организации деятельности в области бизнеса; </w:t>
            </w:r>
          </w:p>
          <w:p w14:paraId="430E2378" w14:textId="77777777" w:rsidR="005037B4" w:rsidRPr="005037B4" w:rsidRDefault="005037B4" w:rsidP="005037B4">
            <w:pPr>
              <w:pStyle w:val="a6"/>
              <w:numPr>
                <w:ilvl w:val="0"/>
                <w:numId w:val="5"/>
              </w:numPr>
              <w:ind w:left="5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ими требований, предъявляемых этим типом деятельности к тем выпускникам школы, которые пожелают выбрать его в качестве сферы своего будущего трудоустройства; </w:t>
            </w:r>
          </w:p>
          <w:p w14:paraId="10738EC2" w14:textId="77777777" w:rsidR="005037B4" w:rsidRPr="005037B4" w:rsidRDefault="005037B4" w:rsidP="005037B4">
            <w:pPr>
              <w:pStyle w:val="a6"/>
              <w:numPr>
                <w:ilvl w:val="0"/>
                <w:numId w:val="5"/>
              </w:numPr>
              <w:ind w:left="5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кругом профессий, которые существуют в сфере бизнеса, и примерным содержанием функций, с которыми сопряжена деятельность специалистов различных профессий в этой сфере;</w:t>
            </w:r>
          </w:p>
          <w:p w14:paraId="4047D98C" w14:textId="7B81CB5F" w:rsidR="008B3605" w:rsidRPr="004724D6" w:rsidRDefault="005037B4" w:rsidP="004724D6">
            <w:pPr>
              <w:pStyle w:val="a6"/>
              <w:numPr>
                <w:ilvl w:val="0"/>
                <w:numId w:val="5"/>
              </w:numPr>
              <w:ind w:left="5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навыков организации элементарной предпринимательской деятельности и понимания процедур и проблем, которые существуют в этой деятельности в России</w:t>
            </w:r>
          </w:p>
        </w:tc>
      </w:tr>
    </w:tbl>
    <w:p w14:paraId="687C3332" w14:textId="77777777"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F82ECF"/>
    <w:multiLevelType w:val="hybridMultilevel"/>
    <w:tmpl w:val="D1566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 w16cid:durableId="281766578">
    <w:abstractNumId w:val="1"/>
  </w:num>
  <w:num w:numId="2" w16cid:durableId="1673414975">
    <w:abstractNumId w:val="3"/>
  </w:num>
  <w:num w:numId="3" w16cid:durableId="53312190">
    <w:abstractNumId w:val="0"/>
  </w:num>
  <w:num w:numId="4" w16cid:durableId="305478851">
    <w:abstractNumId w:val="4"/>
  </w:num>
  <w:num w:numId="5" w16cid:durableId="1147939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05"/>
    <w:rsid w:val="0039205A"/>
    <w:rsid w:val="004724D6"/>
    <w:rsid w:val="005037B4"/>
    <w:rsid w:val="007C40B5"/>
    <w:rsid w:val="008B3605"/>
    <w:rsid w:val="00AD3B8C"/>
    <w:rsid w:val="00BB69EB"/>
    <w:rsid w:val="00C4788F"/>
    <w:rsid w:val="00D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  <w15:docId w15:val="{D522E7D3-9EB7-47DD-A0E1-50F77B4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5" Type="http://schemas.openxmlformats.org/officeDocument/2006/relationships/hyperlink" Target="http://docs.cntd.ru/document/4202818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Татьяна Ангольт</cp:lastModifiedBy>
  <cp:revision>2</cp:revision>
  <dcterms:created xsi:type="dcterms:W3CDTF">2022-10-25T12:34:00Z</dcterms:created>
  <dcterms:modified xsi:type="dcterms:W3CDTF">2022-10-25T12:34:00Z</dcterms:modified>
</cp:coreProperties>
</file>