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0E" w:rsidRPr="0009550E" w:rsidRDefault="0009550E" w:rsidP="000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9550E" w:rsidRDefault="0009550E" w:rsidP="000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0E">
        <w:rPr>
          <w:rFonts w:ascii="Times New Roman" w:hAnsi="Times New Roman" w:cs="Times New Roman"/>
          <w:b/>
          <w:sz w:val="28"/>
          <w:szCs w:val="28"/>
        </w:rPr>
        <w:t>о численности обучающихся по программе профессионального обучения</w:t>
      </w:r>
    </w:p>
    <w:p w:rsidR="0009550E" w:rsidRPr="0009550E" w:rsidRDefault="00EE780F" w:rsidP="000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20434</w:t>
      </w:r>
      <w:r w:rsidR="0009550E" w:rsidRPr="0084721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ВОЖАТЫЙ</w:t>
      </w:r>
      <w:bookmarkStart w:id="0" w:name="_GoBack"/>
      <w:bookmarkEnd w:id="0"/>
      <w:r w:rsidR="0009550E" w:rsidRPr="0084721E">
        <w:rPr>
          <w:rFonts w:ascii="Times New Roman" w:hAnsi="Times New Roman" w:cs="Times New Roman"/>
          <w:b/>
          <w:sz w:val="28"/>
          <w:szCs w:val="28"/>
        </w:rPr>
        <w:t>»</w:t>
      </w:r>
    </w:p>
    <w:p w:rsidR="0009550E" w:rsidRDefault="0009550E" w:rsidP="00095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9550E" w:rsidTr="0009550E">
        <w:tc>
          <w:tcPr>
            <w:tcW w:w="846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695" w:type="dxa"/>
          </w:tcPr>
          <w:p w:rsidR="0009550E" w:rsidRDefault="0009550E" w:rsidP="0009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550E" w:rsidTr="0009550E">
        <w:tc>
          <w:tcPr>
            <w:tcW w:w="846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</w:p>
        </w:tc>
        <w:tc>
          <w:tcPr>
            <w:tcW w:w="1695" w:type="dxa"/>
          </w:tcPr>
          <w:p w:rsidR="0009550E" w:rsidRDefault="0009550E" w:rsidP="0009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550E" w:rsidTr="0009550E">
        <w:tc>
          <w:tcPr>
            <w:tcW w:w="846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804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– иностранных граждан, которые проходят обучение за счет бюджетных ассигнований</w:t>
            </w:r>
          </w:p>
        </w:tc>
        <w:tc>
          <w:tcPr>
            <w:tcW w:w="1695" w:type="dxa"/>
          </w:tcPr>
          <w:p w:rsidR="0009550E" w:rsidRDefault="0009550E" w:rsidP="0009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50E" w:rsidTr="0009550E">
        <w:tc>
          <w:tcPr>
            <w:tcW w:w="846" w:type="dxa"/>
          </w:tcPr>
          <w:p w:rsidR="0009550E" w:rsidRDefault="0009550E" w:rsidP="0009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09550E" w:rsidRDefault="00B4353D" w:rsidP="00B4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695" w:type="dxa"/>
          </w:tcPr>
          <w:p w:rsidR="0009550E" w:rsidRDefault="00B4353D" w:rsidP="0009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353D" w:rsidTr="0009550E">
        <w:tc>
          <w:tcPr>
            <w:tcW w:w="846" w:type="dxa"/>
          </w:tcPr>
          <w:p w:rsidR="00B4353D" w:rsidRDefault="00B4353D" w:rsidP="00B4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4353D" w:rsidRDefault="00B4353D" w:rsidP="00B4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– иностранных граждан, которые проходят обучение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695" w:type="dxa"/>
          </w:tcPr>
          <w:p w:rsidR="00B4353D" w:rsidRDefault="00B4353D" w:rsidP="00B4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550E" w:rsidRDefault="0009550E" w:rsidP="00095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0E"/>
    <w:rsid w:val="0009550E"/>
    <w:rsid w:val="007C64D0"/>
    <w:rsid w:val="00B4353D"/>
    <w:rsid w:val="00E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1C2"/>
  <w15:chartTrackingRefBased/>
  <w15:docId w15:val="{52B408B5-1A8B-483A-BEBE-74E52A8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Ангольт ТВ</dc:creator>
  <cp:keywords/>
  <dc:description/>
  <cp:lastModifiedBy>Ангольт ТВ</cp:lastModifiedBy>
  <cp:revision>2</cp:revision>
  <dcterms:created xsi:type="dcterms:W3CDTF">2023-12-22T08:31:00Z</dcterms:created>
  <dcterms:modified xsi:type="dcterms:W3CDTF">2023-12-22T08:31:00Z</dcterms:modified>
</cp:coreProperties>
</file>